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191" w:rsidRPr="00B51D15" w:rsidRDefault="005C5191" w:rsidP="005C5191">
      <w:pPr>
        <w:spacing w:after="120"/>
        <w:jc w:val="center"/>
        <w:rPr>
          <w:rFonts w:ascii="Arial" w:hAnsi="Arial" w:cs="Arial"/>
          <w:b/>
        </w:rPr>
      </w:pPr>
      <w:bookmarkStart w:id="0" w:name="_top"/>
      <w:bookmarkEnd w:id="0"/>
      <w:r w:rsidRPr="00B51D15">
        <w:rPr>
          <w:rFonts w:ascii="Arial" w:hAnsi="Arial" w:cs="Arial"/>
          <w:b/>
        </w:rPr>
        <w:t>FİYATLANDIRMAYA AİT AÇIKLAMALAR</w:t>
      </w:r>
    </w:p>
    <w:p w:rsidR="005C5191" w:rsidRPr="00B51D15" w:rsidRDefault="005C5191" w:rsidP="005C5191">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5C5191" w:rsidRPr="00B51D15" w:rsidRDefault="005C5191" w:rsidP="005C5191">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rsidR="005C5191" w:rsidRPr="00B51D15" w:rsidRDefault="005C5191" w:rsidP="005C5191">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Servis yollarının yapımı ve bakımı,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Şantiye ve merkez ofis yönetim giderleri,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Sözleşme giderleri,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Genel giderler,</w:t>
      </w:r>
    </w:p>
    <w:p w:rsidR="005C5191" w:rsidRPr="00AB1116" w:rsidRDefault="005C5191" w:rsidP="005C5191">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2834FB" w:rsidRDefault="002834FB"/>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6306CA" w:rsidRPr="005F282D" w:rsidRDefault="006306CA" w:rsidP="006306CA">
      <w:pPr>
        <w:tabs>
          <w:tab w:val="left" w:pos="540"/>
          <w:tab w:val="left" w:pos="900"/>
        </w:tabs>
        <w:spacing w:after="480"/>
        <w:ind w:right="742"/>
        <w:jc w:val="both"/>
        <w:rPr>
          <w:rFonts w:ascii="Arial" w:hAnsi="Arial" w:cs="Arial"/>
          <w:sz w:val="16"/>
          <w:szCs w:val="16"/>
        </w:rPr>
      </w:pPr>
    </w:p>
    <w:p w:rsidR="006306CA" w:rsidRDefault="006306CA">
      <w:pPr>
        <w:rPr>
          <w:b/>
          <w:color w:val="0000FF"/>
          <w:u w:val="single"/>
        </w:rPr>
      </w:pPr>
      <w:r w:rsidRPr="006306CA">
        <w:rPr>
          <w:b/>
          <w:color w:val="0000FF"/>
          <w:u w:val="single"/>
        </w:rPr>
        <w:lastRenderedPageBreak/>
        <w:t xml:space="preserve">Yapısal Çelik (180 Mikron </w:t>
      </w:r>
      <w:proofErr w:type="spellStart"/>
      <w:r w:rsidRPr="006306CA">
        <w:rPr>
          <w:b/>
          <w:color w:val="0000FF"/>
          <w:u w:val="single"/>
        </w:rPr>
        <w:t>Epoksi</w:t>
      </w:r>
      <w:proofErr w:type="spellEnd"/>
      <w:r w:rsidRPr="006306CA">
        <w:rPr>
          <w:b/>
          <w:color w:val="0000FF"/>
          <w:u w:val="single"/>
        </w:rPr>
        <w:t xml:space="preserve"> Boyalı) Düşük Tavanlar İçin </w:t>
      </w:r>
      <w:proofErr w:type="spellStart"/>
      <w:r w:rsidRPr="006306CA">
        <w:rPr>
          <w:b/>
          <w:color w:val="0000FF"/>
          <w:u w:val="single"/>
        </w:rPr>
        <w:t>Karelaj</w:t>
      </w:r>
      <w:proofErr w:type="spellEnd"/>
      <w:r w:rsidRPr="006306CA">
        <w:rPr>
          <w:b/>
          <w:color w:val="0000FF"/>
          <w:u w:val="single"/>
        </w:rPr>
        <w:t xml:space="preserve"> Sistemi</w:t>
      </w:r>
    </w:p>
    <w:p w:rsidR="006306CA" w:rsidRDefault="006306CA">
      <w:pPr>
        <w:rPr>
          <w:b/>
          <w:color w:val="0000FF"/>
          <w:u w:val="single"/>
        </w:rPr>
      </w:pPr>
    </w:p>
    <w:p w:rsidR="006306CA" w:rsidRPr="009154F5" w:rsidRDefault="006306CA" w:rsidP="006306CA">
      <w:pPr>
        <w:tabs>
          <w:tab w:val="left" w:pos="540"/>
        </w:tabs>
        <w:spacing w:after="120" w:line="22" w:lineRule="atLeast"/>
        <w:ind w:right="23"/>
        <w:jc w:val="both"/>
        <w:rPr>
          <w:rFonts w:ascii="Arial" w:hAnsi="Arial" w:cs="Arial"/>
          <w:sz w:val="19"/>
          <w:szCs w:val="19"/>
        </w:rPr>
      </w:pPr>
      <w:r w:rsidRPr="009154F5">
        <w:rPr>
          <w:rFonts w:ascii="Arial" w:hAnsi="Arial" w:cs="Arial"/>
          <w:sz w:val="19"/>
          <w:szCs w:val="19"/>
        </w:rPr>
        <w:tab/>
        <w:t xml:space="preserve">Şartnamelere uygun her çeşit hadde </w:t>
      </w:r>
      <w:proofErr w:type="spellStart"/>
      <w:r w:rsidRPr="009154F5">
        <w:rPr>
          <w:rFonts w:ascii="Arial" w:hAnsi="Arial" w:cs="Arial"/>
          <w:sz w:val="19"/>
          <w:szCs w:val="19"/>
        </w:rPr>
        <w:t>profili,veya</w:t>
      </w:r>
      <w:proofErr w:type="spellEnd"/>
      <w:r w:rsidRPr="009154F5">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9154F5">
        <w:rPr>
          <w:rFonts w:ascii="Arial" w:hAnsi="Arial" w:cs="Arial"/>
          <w:sz w:val="19"/>
          <w:szCs w:val="19"/>
        </w:rPr>
        <w:t>bulonla</w:t>
      </w:r>
      <w:proofErr w:type="spellEnd"/>
      <w:r w:rsidRPr="009154F5">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9154F5">
        <w:rPr>
          <w:rFonts w:ascii="Arial" w:hAnsi="Arial" w:cs="Arial"/>
          <w:sz w:val="19"/>
          <w:szCs w:val="19"/>
        </w:rPr>
        <w:t>torklanması</w:t>
      </w:r>
      <w:proofErr w:type="spellEnd"/>
      <w:r w:rsidRPr="009154F5">
        <w:rPr>
          <w:rFonts w:ascii="Arial" w:hAnsi="Arial" w:cs="Arial"/>
          <w:sz w:val="19"/>
          <w:szCs w:val="19"/>
        </w:rPr>
        <w:t xml:space="preserve">, kolon temeli </w:t>
      </w:r>
      <w:proofErr w:type="spellStart"/>
      <w:r w:rsidRPr="009154F5">
        <w:rPr>
          <w:rFonts w:ascii="Arial" w:hAnsi="Arial" w:cs="Arial"/>
          <w:sz w:val="19"/>
          <w:szCs w:val="19"/>
        </w:rPr>
        <w:t>grout</w:t>
      </w:r>
      <w:proofErr w:type="spellEnd"/>
      <w:r w:rsidRPr="009154F5">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9154F5">
        <w:rPr>
          <w:rFonts w:ascii="Arial" w:hAnsi="Arial" w:cs="Arial"/>
          <w:sz w:val="19"/>
          <w:szCs w:val="19"/>
        </w:rPr>
        <w:t>...............</w:t>
      </w:r>
      <w:proofErr w:type="gramEnd"/>
      <w:r w:rsidRPr="009154F5">
        <w:rPr>
          <w:rFonts w:ascii="Arial" w:hAnsi="Arial" w:cs="Arial"/>
          <w:sz w:val="19"/>
          <w:szCs w:val="19"/>
        </w:rPr>
        <w:t xml:space="preserve"> TL’dir.</w:t>
      </w:r>
    </w:p>
    <w:p w:rsidR="006306CA" w:rsidRPr="009154F5" w:rsidRDefault="006306CA" w:rsidP="006306CA">
      <w:pPr>
        <w:tabs>
          <w:tab w:val="left" w:pos="540"/>
        </w:tabs>
        <w:spacing w:after="40" w:line="22" w:lineRule="atLeast"/>
        <w:ind w:right="22"/>
        <w:jc w:val="both"/>
        <w:rPr>
          <w:rFonts w:ascii="Arial" w:hAnsi="Arial" w:cs="Arial"/>
          <w:b/>
          <w:sz w:val="16"/>
          <w:szCs w:val="16"/>
        </w:rPr>
      </w:pPr>
      <w:r w:rsidRPr="009154F5">
        <w:rPr>
          <w:rFonts w:ascii="Arial" w:hAnsi="Arial" w:cs="Arial"/>
          <w:b/>
          <w:sz w:val="16"/>
          <w:szCs w:val="16"/>
        </w:rPr>
        <w:t>Ölçü</w:t>
      </w:r>
      <w:r w:rsidRPr="009154F5">
        <w:rPr>
          <w:rFonts w:ascii="Arial" w:hAnsi="Arial" w:cs="Arial"/>
          <w:b/>
          <w:sz w:val="16"/>
          <w:szCs w:val="16"/>
        </w:rPr>
        <w:tab/>
        <w:t xml:space="preserve">: </w:t>
      </w:r>
    </w:p>
    <w:p w:rsidR="006306CA" w:rsidRPr="009154F5" w:rsidRDefault="006306CA" w:rsidP="006306CA">
      <w:pPr>
        <w:spacing w:line="22" w:lineRule="atLeast"/>
        <w:ind w:left="720" w:right="742"/>
        <w:jc w:val="both"/>
        <w:rPr>
          <w:rFonts w:ascii="Arial" w:hAnsi="Arial" w:cs="Arial"/>
          <w:sz w:val="16"/>
          <w:szCs w:val="16"/>
        </w:rPr>
      </w:pPr>
      <w:r w:rsidRPr="009154F5">
        <w:rPr>
          <w:rFonts w:ascii="Arial" w:hAnsi="Arial" w:cs="Arial"/>
          <w:sz w:val="16"/>
          <w:szCs w:val="16"/>
        </w:rPr>
        <w:t xml:space="preserve">Çelik </w:t>
      </w:r>
      <w:proofErr w:type="gramStart"/>
      <w:r w:rsidRPr="009154F5">
        <w:rPr>
          <w:rFonts w:ascii="Arial" w:hAnsi="Arial" w:cs="Arial"/>
          <w:sz w:val="16"/>
          <w:szCs w:val="16"/>
        </w:rPr>
        <w:t>konstrüksiyon</w:t>
      </w:r>
      <w:proofErr w:type="gramEnd"/>
      <w:r w:rsidRPr="009154F5">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9154F5">
        <w:rPr>
          <w:rFonts w:ascii="Arial" w:hAnsi="Arial" w:cs="Arial"/>
          <w:sz w:val="16"/>
          <w:szCs w:val="16"/>
        </w:rPr>
        <w:t>şim</w:t>
      </w:r>
      <w:proofErr w:type="spellEnd"/>
      <w:r w:rsidRPr="009154F5">
        <w:rPr>
          <w:rFonts w:ascii="Arial" w:hAnsi="Arial" w:cs="Arial"/>
          <w:sz w:val="16"/>
          <w:szCs w:val="16"/>
        </w:rPr>
        <w:t xml:space="preserve">, </w:t>
      </w:r>
      <w:proofErr w:type="spellStart"/>
      <w:r w:rsidRPr="009154F5">
        <w:rPr>
          <w:rFonts w:ascii="Arial" w:hAnsi="Arial" w:cs="Arial"/>
          <w:sz w:val="16"/>
          <w:szCs w:val="16"/>
        </w:rPr>
        <w:t>platina</w:t>
      </w:r>
      <w:proofErr w:type="spellEnd"/>
      <w:r w:rsidRPr="009154F5">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6306CA" w:rsidRDefault="006306CA">
      <w:pPr>
        <w:rPr>
          <w:b/>
          <w:color w:val="0000FF"/>
          <w:u w:val="single"/>
        </w:rPr>
      </w:pPr>
    </w:p>
    <w:p w:rsidR="006306CA" w:rsidRDefault="006306CA">
      <w:pPr>
        <w:rPr>
          <w:b/>
          <w:color w:val="0000FF"/>
          <w:u w:val="single"/>
        </w:rPr>
      </w:pPr>
      <w:r w:rsidRPr="006306CA">
        <w:rPr>
          <w:b/>
          <w:color w:val="0000FF"/>
          <w:u w:val="single"/>
        </w:rPr>
        <w:t xml:space="preserve">Yapısal Çelik (180 Mikron </w:t>
      </w:r>
      <w:proofErr w:type="spellStart"/>
      <w:r w:rsidRPr="006306CA">
        <w:rPr>
          <w:b/>
          <w:color w:val="0000FF"/>
          <w:u w:val="single"/>
        </w:rPr>
        <w:t>Epoksi</w:t>
      </w:r>
      <w:proofErr w:type="spellEnd"/>
      <w:r w:rsidRPr="006306CA">
        <w:rPr>
          <w:b/>
          <w:color w:val="0000FF"/>
          <w:u w:val="single"/>
        </w:rPr>
        <w:t xml:space="preserve"> Boyalı) Duvarlar İçin </w:t>
      </w:r>
      <w:proofErr w:type="spellStart"/>
      <w:r w:rsidRPr="006306CA">
        <w:rPr>
          <w:b/>
          <w:color w:val="0000FF"/>
          <w:u w:val="single"/>
        </w:rPr>
        <w:t>Karelaj</w:t>
      </w:r>
      <w:proofErr w:type="spellEnd"/>
      <w:r w:rsidRPr="006306CA">
        <w:rPr>
          <w:b/>
          <w:color w:val="0000FF"/>
          <w:u w:val="single"/>
        </w:rPr>
        <w:t xml:space="preserve"> Sistemi</w:t>
      </w:r>
    </w:p>
    <w:p w:rsidR="006306CA" w:rsidRDefault="006306CA">
      <w:pPr>
        <w:rPr>
          <w:b/>
          <w:color w:val="0000FF"/>
          <w:u w:val="single"/>
        </w:rPr>
      </w:pPr>
    </w:p>
    <w:p w:rsidR="006306CA" w:rsidRPr="009154F5" w:rsidRDefault="006306CA" w:rsidP="006306CA">
      <w:pPr>
        <w:tabs>
          <w:tab w:val="left" w:pos="540"/>
        </w:tabs>
        <w:spacing w:after="120" w:line="22" w:lineRule="atLeast"/>
        <w:ind w:right="23"/>
        <w:jc w:val="both"/>
        <w:rPr>
          <w:rFonts w:ascii="Arial" w:hAnsi="Arial" w:cs="Arial"/>
          <w:sz w:val="19"/>
          <w:szCs w:val="19"/>
        </w:rPr>
      </w:pPr>
      <w:r w:rsidRPr="009154F5">
        <w:rPr>
          <w:rFonts w:ascii="Arial" w:hAnsi="Arial" w:cs="Arial"/>
          <w:sz w:val="19"/>
          <w:szCs w:val="19"/>
        </w:rPr>
        <w:tab/>
        <w:t xml:space="preserve">Şartnamelere uygun her çeşit hadde </w:t>
      </w:r>
      <w:proofErr w:type="spellStart"/>
      <w:r w:rsidRPr="009154F5">
        <w:rPr>
          <w:rFonts w:ascii="Arial" w:hAnsi="Arial" w:cs="Arial"/>
          <w:sz w:val="19"/>
          <w:szCs w:val="19"/>
        </w:rPr>
        <w:t>profili,veya</w:t>
      </w:r>
      <w:proofErr w:type="spellEnd"/>
      <w:r w:rsidRPr="009154F5">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9154F5">
        <w:rPr>
          <w:rFonts w:ascii="Arial" w:hAnsi="Arial" w:cs="Arial"/>
          <w:sz w:val="19"/>
          <w:szCs w:val="19"/>
        </w:rPr>
        <w:t>bulonla</w:t>
      </w:r>
      <w:proofErr w:type="spellEnd"/>
      <w:r w:rsidRPr="009154F5">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9154F5">
        <w:rPr>
          <w:rFonts w:ascii="Arial" w:hAnsi="Arial" w:cs="Arial"/>
          <w:sz w:val="19"/>
          <w:szCs w:val="19"/>
        </w:rPr>
        <w:t>torklanması</w:t>
      </w:r>
      <w:proofErr w:type="spellEnd"/>
      <w:r w:rsidRPr="009154F5">
        <w:rPr>
          <w:rFonts w:ascii="Arial" w:hAnsi="Arial" w:cs="Arial"/>
          <w:sz w:val="19"/>
          <w:szCs w:val="19"/>
        </w:rPr>
        <w:t xml:space="preserve">, kolon temeli </w:t>
      </w:r>
      <w:proofErr w:type="spellStart"/>
      <w:r w:rsidRPr="009154F5">
        <w:rPr>
          <w:rFonts w:ascii="Arial" w:hAnsi="Arial" w:cs="Arial"/>
          <w:sz w:val="19"/>
          <w:szCs w:val="19"/>
        </w:rPr>
        <w:t>grout</w:t>
      </w:r>
      <w:proofErr w:type="spellEnd"/>
      <w:r w:rsidRPr="009154F5">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9154F5">
        <w:rPr>
          <w:rFonts w:ascii="Arial" w:hAnsi="Arial" w:cs="Arial"/>
          <w:sz w:val="19"/>
          <w:szCs w:val="19"/>
        </w:rPr>
        <w:t>...............</w:t>
      </w:r>
      <w:proofErr w:type="gramEnd"/>
      <w:r w:rsidRPr="009154F5">
        <w:rPr>
          <w:rFonts w:ascii="Arial" w:hAnsi="Arial" w:cs="Arial"/>
          <w:sz w:val="19"/>
          <w:szCs w:val="19"/>
        </w:rPr>
        <w:t xml:space="preserve"> TL’dir.</w:t>
      </w:r>
    </w:p>
    <w:p w:rsidR="006306CA" w:rsidRPr="009154F5" w:rsidRDefault="006306CA" w:rsidP="006306CA">
      <w:pPr>
        <w:tabs>
          <w:tab w:val="left" w:pos="540"/>
        </w:tabs>
        <w:spacing w:after="40" w:line="22" w:lineRule="atLeast"/>
        <w:ind w:right="22"/>
        <w:jc w:val="both"/>
        <w:rPr>
          <w:rFonts w:ascii="Arial" w:hAnsi="Arial" w:cs="Arial"/>
          <w:b/>
          <w:sz w:val="16"/>
          <w:szCs w:val="16"/>
        </w:rPr>
      </w:pPr>
      <w:r w:rsidRPr="009154F5">
        <w:rPr>
          <w:rFonts w:ascii="Arial" w:hAnsi="Arial" w:cs="Arial"/>
          <w:b/>
          <w:sz w:val="16"/>
          <w:szCs w:val="16"/>
        </w:rPr>
        <w:t>Ölçü</w:t>
      </w:r>
      <w:r w:rsidRPr="009154F5">
        <w:rPr>
          <w:rFonts w:ascii="Arial" w:hAnsi="Arial" w:cs="Arial"/>
          <w:b/>
          <w:sz w:val="16"/>
          <w:szCs w:val="16"/>
        </w:rPr>
        <w:tab/>
        <w:t xml:space="preserve">: </w:t>
      </w:r>
    </w:p>
    <w:p w:rsidR="006306CA" w:rsidRPr="009154F5" w:rsidRDefault="006306CA" w:rsidP="006306CA">
      <w:pPr>
        <w:spacing w:line="22" w:lineRule="atLeast"/>
        <w:ind w:left="720" w:right="742"/>
        <w:jc w:val="both"/>
        <w:rPr>
          <w:rFonts w:ascii="Arial" w:hAnsi="Arial" w:cs="Arial"/>
          <w:sz w:val="16"/>
          <w:szCs w:val="16"/>
        </w:rPr>
      </w:pPr>
      <w:r w:rsidRPr="009154F5">
        <w:rPr>
          <w:rFonts w:ascii="Arial" w:hAnsi="Arial" w:cs="Arial"/>
          <w:sz w:val="16"/>
          <w:szCs w:val="16"/>
        </w:rPr>
        <w:t xml:space="preserve">Çelik </w:t>
      </w:r>
      <w:proofErr w:type="gramStart"/>
      <w:r w:rsidRPr="009154F5">
        <w:rPr>
          <w:rFonts w:ascii="Arial" w:hAnsi="Arial" w:cs="Arial"/>
          <w:sz w:val="16"/>
          <w:szCs w:val="16"/>
        </w:rPr>
        <w:t>konstrüksiyon</w:t>
      </w:r>
      <w:proofErr w:type="gramEnd"/>
      <w:r w:rsidRPr="009154F5">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9154F5">
        <w:rPr>
          <w:rFonts w:ascii="Arial" w:hAnsi="Arial" w:cs="Arial"/>
          <w:sz w:val="16"/>
          <w:szCs w:val="16"/>
        </w:rPr>
        <w:t>şim</w:t>
      </w:r>
      <w:proofErr w:type="spellEnd"/>
      <w:r w:rsidRPr="009154F5">
        <w:rPr>
          <w:rFonts w:ascii="Arial" w:hAnsi="Arial" w:cs="Arial"/>
          <w:sz w:val="16"/>
          <w:szCs w:val="16"/>
        </w:rPr>
        <w:t xml:space="preserve">, </w:t>
      </w:r>
      <w:proofErr w:type="spellStart"/>
      <w:r w:rsidRPr="009154F5">
        <w:rPr>
          <w:rFonts w:ascii="Arial" w:hAnsi="Arial" w:cs="Arial"/>
          <w:sz w:val="16"/>
          <w:szCs w:val="16"/>
        </w:rPr>
        <w:t>platina</w:t>
      </w:r>
      <w:proofErr w:type="spellEnd"/>
      <w:r w:rsidRPr="009154F5">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6306CA" w:rsidRDefault="006306CA">
      <w:pPr>
        <w:rPr>
          <w:b/>
          <w:color w:val="0000FF"/>
          <w:u w:val="single"/>
        </w:rPr>
      </w:pPr>
    </w:p>
    <w:p w:rsidR="00661DB4" w:rsidRDefault="00661DB4">
      <w:pPr>
        <w:rPr>
          <w:b/>
          <w:color w:val="0000FF"/>
          <w:u w:val="single"/>
        </w:rPr>
      </w:pPr>
      <w:r w:rsidRPr="00661DB4">
        <w:rPr>
          <w:b/>
          <w:color w:val="0000FF"/>
          <w:u w:val="single"/>
        </w:rPr>
        <w:t xml:space="preserve">Panel </w:t>
      </w:r>
      <w:proofErr w:type="spellStart"/>
      <w:r w:rsidRPr="00661DB4">
        <w:rPr>
          <w:b/>
          <w:color w:val="0000FF"/>
          <w:u w:val="single"/>
        </w:rPr>
        <w:t>Demontaj</w:t>
      </w:r>
      <w:proofErr w:type="spellEnd"/>
      <w:r w:rsidRPr="00661DB4">
        <w:rPr>
          <w:b/>
          <w:color w:val="0000FF"/>
          <w:u w:val="single"/>
        </w:rPr>
        <w:t xml:space="preserve"> İşi ( Mevcut </w:t>
      </w:r>
      <w:proofErr w:type="spellStart"/>
      <w:r w:rsidRPr="00661DB4">
        <w:rPr>
          <w:b/>
          <w:color w:val="0000FF"/>
          <w:u w:val="single"/>
        </w:rPr>
        <w:t>Karelaj</w:t>
      </w:r>
      <w:proofErr w:type="spellEnd"/>
      <w:r w:rsidRPr="00661DB4">
        <w:rPr>
          <w:b/>
          <w:color w:val="0000FF"/>
          <w:u w:val="single"/>
        </w:rPr>
        <w:t xml:space="preserve"> </w:t>
      </w:r>
      <w:proofErr w:type="gramStart"/>
      <w:r w:rsidRPr="00661DB4">
        <w:rPr>
          <w:b/>
          <w:color w:val="0000FF"/>
          <w:u w:val="single"/>
        </w:rPr>
        <w:t>Dahil</w:t>
      </w:r>
      <w:proofErr w:type="gramEnd"/>
      <w:r w:rsidRPr="00661DB4">
        <w:rPr>
          <w:b/>
          <w:color w:val="0000FF"/>
          <w:u w:val="single"/>
        </w:rPr>
        <w:t xml:space="preserve"> )</w:t>
      </w:r>
    </w:p>
    <w:p w:rsidR="00661DB4" w:rsidRDefault="00661DB4">
      <w:pPr>
        <w:rPr>
          <w:b/>
          <w:color w:val="0000FF"/>
          <w:u w:val="single"/>
        </w:rPr>
      </w:pPr>
    </w:p>
    <w:p w:rsidR="00661DB4" w:rsidRPr="00B51D15" w:rsidRDefault="00661DB4" w:rsidP="00661DB4">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w:t>
      </w:r>
      <w:r>
        <w:rPr>
          <w:rFonts w:ascii="Arial" w:hAnsi="Arial" w:cs="Arial"/>
          <w:sz w:val="19"/>
          <w:szCs w:val="19"/>
        </w:rPr>
        <w:t xml:space="preserve"> mevcut panellerin ve </w:t>
      </w:r>
      <w:proofErr w:type="spellStart"/>
      <w:r>
        <w:rPr>
          <w:rFonts w:ascii="Arial" w:hAnsi="Arial" w:cs="Arial"/>
          <w:sz w:val="19"/>
          <w:szCs w:val="19"/>
        </w:rPr>
        <w:t>karelaj</w:t>
      </w:r>
      <w:proofErr w:type="spellEnd"/>
      <w:r>
        <w:rPr>
          <w:rFonts w:ascii="Arial" w:hAnsi="Arial" w:cs="Arial"/>
          <w:sz w:val="19"/>
          <w:szCs w:val="19"/>
        </w:rPr>
        <w:t xml:space="preserve"> sisteminin </w:t>
      </w:r>
      <w:proofErr w:type="spellStart"/>
      <w:r>
        <w:rPr>
          <w:rFonts w:ascii="Arial" w:hAnsi="Arial" w:cs="Arial"/>
          <w:sz w:val="19"/>
          <w:szCs w:val="19"/>
        </w:rPr>
        <w:t>demontajı</w:t>
      </w:r>
      <w:proofErr w:type="spellEnd"/>
      <w:r>
        <w:rPr>
          <w:rFonts w:ascii="Arial" w:hAnsi="Arial" w:cs="Arial"/>
          <w:sz w:val="19"/>
          <w:szCs w:val="19"/>
        </w:rPr>
        <w:t xml:space="preserve">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661DB4" w:rsidRDefault="00661DB4" w:rsidP="00661DB4">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EB7183" w:rsidRDefault="00EB7183">
      <w:pPr>
        <w:rPr>
          <w:b/>
          <w:color w:val="0000FF"/>
          <w:u w:val="single"/>
        </w:rPr>
      </w:pPr>
    </w:p>
    <w:p w:rsidR="00EB7183" w:rsidRDefault="00EB7183">
      <w:pPr>
        <w:rPr>
          <w:b/>
          <w:color w:val="0000FF"/>
          <w:u w:val="single"/>
        </w:rPr>
      </w:pPr>
    </w:p>
    <w:p w:rsidR="00EB7183" w:rsidRDefault="00EB7183">
      <w:pPr>
        <w:rPr>
          <w:b/>
          <w:color w:val="0000FF"/>
          <w:u w:val="single"/>
        </w:rPr>
      </w:pPr>
      <w:bookmarkStart w:id="1" w:name="_GoBack"/>
      <w:bookmarkEnd w:id="1"/>
    </w:p>
    <w:sectPr w:rsidR="00EB718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3F7" w:rsidRDefault="006D53F7" w:rsidP="005C5191">
      <w:r>
        <w:separator/>
      </w:r>
    </w:p>
  </w:endnote>
  <w:endnote w:type="continuationSeparator" w:id="0">
    <w:p w:rsidR="006D53F7" w:rsidRDefault="006D53F7" w:rsidP="005C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3F7" w:rsidRDefault="006D53F7" w:rsidP="005C5191">
      <w:r>
        <w:separator/>
      </w:r>
    </w:p>
  </w:footnote>
  <w:footnote w:type="continuationSeparator" w:id="0">
    <w:p w:rsidR="006D53F7" w:rsidRDefault="006D53F7" w:rsidP="005C5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20"/>
      <w:gridCol w:w="6660"/>
      <w:gridCol w:w="1440"/>
    </w:tblGrid>
    <w:tr w:rsidR="005C5191" w:rsidTr="00033AA2">
      <w:trPr>
        <w:cantSplit/>
        <w:trHeight w:val="1603"/>
      </w:trPr>
      <w:tc>
        <w:tcPr>
          <w:tcW w:w="1620" w:type="dxa"/>
        </w:tcPr>
        <w:p w:rsidR="005C5191" w:rsidRDefault="005C5191" w:rsidP="005C5191">
          <w:pPr>
            <w:jc w:val="center"/>
          </w:pPr>
          <w:r>
            <w:rPr>
              <w:noProof/>
              <w:lang w:eastAsia="tr-TR"/>
            </w:rPr>
            <w:drawing>
              <wp:inline distT="0" distB="0" distL="0" distR="0" wp14:anchorId="03C1CEE4" wp14:editId="3D2ABDAC">
                <wp:extent cx="930088" cy="667310"/>
                <wp:effectExtent l="0" t="0" r="381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0088" cy="66731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60" w:type="dxa"/>
          <w:shd w:val="pct5" w:color="000000" w:fill="FFFFFF"/>
          <w:vAlign w:val="center"/>
        </w:tcPr>
        <w:p w:rsidR="005C5191" w:rsidRPr="007C7329" w:rsidRDefault="005C5191" w:rsidP="005C5191">
          <w:pPr>
            <w:jc w:val="center"/>
            <w:rPr>
              <w:rFonts w:ascii="Arial" w:hAnsi="Arial" w:cs="Arial"/>
              <w:b/>
              <w:szCs w:val="30"/>
            </w:rPr>
          </w:pPr>
          <w:r w:rsidRPr="007C7329">
            <w:rPr>
              <w:rFonts w:ascii="Arial" w:hAnsi="Arial" w:cs="Arial"/>
              <w:b/>
              <w:szCs w:val="30"/>
            </w:rPr>
            <w:t>PANAGRO TARIM HAYVANCILIK GIDA SAN. VE TİC. A.Ş.</w:t>
          </w:r>
        </w:p>
        <w:p w:rsidR="005C5191" w:rsidRPr="007C7329" w:rsidRDefault="005C5191" w:rsidP="005C5191">
          <w:pPr>
            <w:jc w:val="center"/>
            <w:rPr>
              <w:rFonts w:ascii="Arial" w:hAnsi="Arial" w:cs="Arial"/>
              <w:b/>
              <w:sz w:val="20"/>
              <w:szCs w:val="28"/>
            </w:rPr>
          </w:pPr>
          <w:r w:rsidRPr="005C5191">
            <w:rPr>
              <w:rFonts w:ascii="Arial" w:hAnsi="Arial" w:cs="Arial"/>
              <w:b/>
              <w:sz w:val="28"/>
              <w:szCs w:val="28"/>
            </w:rPr>
            <w:t>ET&amp;SÜT ENTEGRE TESİSLERİ</w:t>
          </w:r>
          <w:r w:rsidRPr="007C7329">
            <w:rPr>
              <w:rFonts w:ascii="Arial" w:hAnsi="Arial" w:cs="Arial"/>
              <w:b/>
              <w:sz w:val="20"/>
              <w:szCs w:val="28"/>
            </w:rPr>
            <w:t xml:space="preserve"> </w:t>
          </w:r>
        </w:p>
        <w:p w:rsidR="005C5191" w:rsidRDefault="005C5191" w:rsidP="005C5191">
          <w:pPr>
            <w:jc w:val="center"/>
            <w:rPr>
              <w:rFonts w:ascii="Arial" w:hAnsi="Arial" w:cs="Arial"/>
              <w:b/>
              <w:sz w:val="20"/>
              <w:szCs w:val="28"/>
            </w:rPr>
          </w:pPr>
          <w:r w:rsidRPr="005C5191">
            <w:rPr>
              <w:rFonts w:ascii="Arial" w:hAnsi="Arial" w:cs="Arial"/>
              <w:b/>
              <w:sz w:val="20"/>
              <w:szCs w:val="28"/>
            </w:rPr>
            <w:t>SÜT TESİSİ 4 NOLU DEPONUN PROSES ALANA ÇEVRİLMESİ İŞİ</w:t>
          </w:r>
        </w:p>
        <w:p w:rsidR="00EB7183" w:rsidRPr="007C7329" w:rsidRDefault="00EB7183" w:rsidP="005C5191">
          <w:pPr>
            <w:jc w:val="center"/>
            <w:rPr>
              <w:rFonts w:ascii="Arial" w:hAnsi="Arial" w:cs="Arial"/>
              <w:b/>
              <w:sz w:val="20"/>
              <w:szCs w:val="28"/>
            </w:rPr>
          </w:pPr>
          <w:r>
            <w:rPr>
              <w:rFonts w:ascii="Arial" w:hAnsi="Arial" w:cs="Arial"/>
              <w:b/>
              <w:sz w:val="20"/>
              <w:szCs w:val="28"/>
            </w:rPr>
            <w:t>( YAPISAL ÇELİK İŞLERİ )</w:t>
          </w:r>
        </w:p>
        <w:p w:rsidR="005C5191" w:rsidRPr="007775D8" w:rsidRDefault="005C5191" w:rsidP="005C5191">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5C5191" w:rsidRPr="007775D8" w:rsidRDefault="005C5191" w:rsidP="005C5191">
          <w:pPr>
            <w:jc w:val="center"/>
            <w:rPr>
              <w:rFonts w:ascii="Arial" w:hAnsi="Arial" w:cs="Arial"/>
              <w:sz w:val="8"/>
            </w:rPr>
          </w:pPr>
        </w:p>
        <w:p w:rsidR="005C5191" w:rsidRPr="007775D8" w:rsidRDefault="005C5191" w:rsidP="005C5191">
          <w:pPr>
            <w:jc w:val="center"/>
            <w:rPr>
              <w:rFonts w:ascii="Arial" w:hAnsi="Arial" w:cs="Arial"/>
              <w:sz w:val="8"/>
            </w:rPr>
          </w:pPr>
        </w:p>
      </w:tc>
    </w:tr>
  </w:tbl>
  <w:p w:rsidR="005C5191" w:rsidRDefault="005C5191">
    <w:pPr>
      <w:pStyle w:val="stbilgi"/>
    </w:pPr>
  </w:p>
  <w:p w:rsidR="005C5191" w:rsidRDefault="005C519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80D8F"/>
    <w:multiLevelType w:val="hybridMultilevel"/>
    <w:tmpl w:val="3ED27BDE"/>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4554038"/>
    <w:multiLevelType w:val="hybridMultilevel"/>
    <w:tmpl w:val="2D3CCBDA"/>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FF434B"/>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E3850ED"/>
    <w:multiLevelType w:val="hybridMultilevel"/>
    <w:tmpl w:val="576089B8"/>
    <w:lvl w:ilvl="0" w:tplc="A71AF930">
      <w:numFmt w:val="bullet"/>
      <w:lvlText w:val=""/>
      <w:lvlJc w:val="left"/>
      <w:pPr>
        <w:tabs>
          <w:tab w:val="num" w:pos="1065"/>
        </w:tabs>
        <w:ind w:left="1065" w:hanging="705"/>
      </w:pPr>
      <w:rPr>
        <w:rFonts w:ascii="Symbol" w:eastAsia="Times New Roman" w:hAnsi="Symbo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919EE"/>
    <w:multiLevelType w:val="hybridMultilevel"/>
    <w:tmpl w:val="2D3CCBDA"/>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8E12668"/>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00A52BC"/>
    <w:multiLevelType w:val="hybridMultilevel"/>
    <w:tmpl w:val="3746C2C6"/>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41026FF"/>
    <w:multiLevelType w:val="hybridMultilevel"/>
    <w:tmpl w:val="3ED27BDE"/>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D00DCC"/>
    <w:multiLevelType w:val="hybridMultilevel"/>
    <w:tmpl w:val="3746C2C6"/>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C872090"/>
    <w:multiLevelType w:val="hybridMultilevel"/>
    <w:tmpl w:val="B082F6C4"/>
    <w:lvl w:ilvl="0" w:tplc="C2582070">
      <w:numFmt w:val="bullet"/>
      <w:lvlText w:val="-"/>
      <w:lvlJc w:val="left"/>
      <w:pPr>
        <w:tabs>
          <w:tab w:val="num" w:pos="1080"/>
        </w:tabs>
        <w:ind w:left="1080" w:hanging="360"/>
      </w:pPr>
      <w:rPr>
        <w:rFonts w:ascii="Arial" w:eastAsia="Times New Roman" w:hAnsi="Arial" w:cs="Aria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9"/>
  </w:num>
  <w:num w:numId="4">
    <w:abstractNumId w:val="10"/>
  </w:num>
  <w:num w:numId="5">
    <w:abstractNumId w:val="3"/>
  </w:num>
  <w:num w:numId="6">
    <w:abstractNumId w:val="0"/>
  </w:num>
  <w:num w:numId="7">
    <w:abstractNumId w:val="12"/>
  </w:num>
  <w:num w:numId="8">
    <w:abstractNumId w:val="11"/>
  </w:num>
  <w:num w:numId="9">
    <w:abstractNumId w:val="13"/>
  </w:num>
  <w:num w:numId="10">
    <w:abstractNumId w:val="8"/>
  </w:num>
  <w:num w:numId="11">
    <w:abstractNumId w:val="2"/>
  </w:num>
  <w:num w:numId="12">
    <w:abstractNumId w:val="4"/>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F9"/>
    <w:rsid w:val="002834FB"/>
    <w:rsid w:val="0041060E"/>
    <w:rsid w:val="004673F9"/>
    <w:rsid w:val="004D1736"/>
    <w:rsid w:val="00571E1A"/>
    <w:rsid w:val="005C5191"/>
    <w:rsid w:val="006306CA"/>
    <w:rsid w:val="00661DB4"/>
    <w:rsid w:val="006D53F7"/>
    <w:rsid w:val="00906E20"/>
    <w:rsid w:val="00B90908"/>
    <w:rsid w:val="00C05FA1"/>
    <w:rsid w:val="00C3503A"/>
    <w:rsid w:val="00C428A0"/>
    <w:rsid w:val="00EB71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2CD801-FEF0-43A5-9C06-DA88CAB33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191"/>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C5191"/>
    <w:pPr>
      <w:tabs>
        <w:tab w:val="center" w:pos="4536"/>
        <w:tab w:val="right" w:pos="9072"/>
      </w:tabs>
    </w:pPr>
  </w:style>
  <w:style w:type="character" w:customStyle="1" w:styleId="stbilgiChar">
    <w:name w:val="Üstbilgi Char"/>
    <w:basedOn w:val="VarsaylanParagrafYazTipi"/>
    <w:link w:val="stbilgi"/>
    <w:uiPriority w:val="99"/>
    <w:rsid w:val="005C5191"/>
  </w:style>
  <w:style w:type="paragraph" w:styleId="Altbilgi">
    <w:name w:val="footer"/>
    <w:basedOn w:val="Normal"/>
    <w:link w:val="AltbilgiChar"/>
    <w:uiPriority w:val="99"/>
    <w:unhideWhenUsed/>
    <w:rsid w:val="005C5191"/>
    <w:pPr>
      <w:tabs>
        <w:tab w:val="center" w:pos="4536"/>
        <w:tab w:val="right" w:pos="9072"/>
      </w:tabs>
    </w:pPr>
  </w:style>
  <w:style w:type="character" w:customStyle="1" w:styleId="AltbilgiChar">
    <w:name w:val="Altbilgi Char"/>
    <w:basedOn w:val="VarsaylanParagrafYazTipi"/>
    <w:link w:val="Altbilgi"/>
    <w:uiPriority w:val="99"/>
    <w:rsid w:val="005C5191"/>
  </w:style>
  <w:style w:type="paragraph" w:styleId="ListeParagraf">
    <w:name w:val="List Paragraph"/>
    <w:basedOn w:val="Normal"/>
    <w:uiPriority w:val="34"/>
    <w:qFormat/>
    <w:rsid w:val="005C5191"/>
    <w:pPr>
      <w:spacing w:after="200" w:line="276" w:lineRule="auto"/>
      <w:ind w:left="720"/>
      <w:contextualSpacing/>
    </w:pPr>
    <w:rPr>
      <w:rFonts w:asciiTheme="minorHAnsi" w:hAnsiTheme="minorHAnsi" w:cstheme="minorBidi"/>
    </w:rPr>
  </w:style>
  <w:style w:type="paragraph" w:styleId="GvdeMetniGirintisi">
    <w:name w:val="Body Text Indent"/>
    <w:basedOn w:val="Normal"/>
    <w:link w:val="GvdeMetniGirintisiChar"/>
    <w:uiPriority w:val="99"/>
    <w:semiHidden/>
    <w:unhideWhenUsed/>
    <w:rsid w:val="00661DB4"/>
    <w:pPr>
      <w:spacing w:after="120" w:line="259" w:lineRule="auto"/>
      <w:ind w:left="283"/>
    </w:pPr>
    <w:rPr>
      <w:rFonts w:asciiTheme="minorHAnsi" w:hAnsiTheme="minorHAnsi" w:cstheme="minorBidi"/>
    </w:rPr>
  </w:style>
  <w:style w:type="character" w:customStyle="1" w:styleId="GvdeMetniGirintisiChar">
    <w:name w:val="Gövde Metni Girintisi Char"/>
    <w:basedOn w:val="VarsaylanParagrafYazTipi"/>
    <w:link w:val="GvdeMetniGirintisi"/>
    <w:uiPriority w:val="99"/>
    <w:semiHidden/>
    <w:rsid w:val="00661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949</Words>
  <Characters>5410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7</cp:revision>
  <dcterms:created xsi:type="dcterms:W3CDTF">2020-05-25T15:24:00Z</dcterms:created>
  <dcterms:modified xsi:type="dcterms:W3CDTF">2020-05-25T21:59:00Z</dcterms:modified>
</cp:coreProperties>
</file>